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2CD" w:rsidRDefault="00C63680">
      <w:pPr>
        <w:pStyle w:val="DefaultStyle"/>
        <w:shd w:val="clear" w:color="auto" w:fill="FFFFFF"/>
        <w:spacing w:before="28" w:after="28" w:line="100" w:lineRule="atLeast"/>
      </w:pPr>
      <w:bookmarkStart w:id="0" w:name="_GoBack"/>
      <w:bookmarkEnd w:id="0"/>
      <w:r>
        <w:rPr>
          <w:rFonts w:ascii="Arial" w:eastAsia="Times New Roman" w:hAnsi="Arial" w:cs="Arial"/>
          <w:b/>
          <w:color w:val="000000"/>
          <w:sz w:val="24"/>
          <w:szCs w:val="24"/>
        </w:rPr>
        <w:t>Developing Ontologies for Geospatial Standards: Progress and Issues...</w:t>
      </w:r>
      <w:r>
        <w:rPr>
          <w:rFonts w:ascii="Arial" w:eastAsia="Times New Roman" w:hAnsi="Arial" w:cs="Arial"/>
          <w:color w:val="000000"/>
          <w:sz w:val="24"/>
          <w:szCs w:val="24"/>
        </w:rPr>
        <w:t> </w:t>
      </w:r>
      <w:proofErr w:type="gramStart"/>
      <w:r>
        <w:rPr>
          <w:rFonts w:ascii="Arial" w:eastAsia="Times New Roman" w:hAnsi="Arial" w:cs="Arial"/>
          <w:color w:val="000000"/>
          <w:sz w:val="24"/>
          <w:szCs w:val="24"/>
        </w:rPr>
        <w:t>[ </w:t>
      </w:r>
      <w:r>
        <w:rPr>
          <w:rFonts w:ascii="Arial" w:eastAsia="Times New Roman" w:hAnsi="Arial" w:cs="Arial"/>
          <w:color w:val="0000FF"/>
          <w:sz w:val="24"/>
          <w:szCs w:val="24"/>
          <w:u w:val="single"/>
        </w:rPr>
        <w:t>intro</w:t>
      </w:r>
      <w:proofErr w:type="gramEnd"/>
      <w:r>
        <w:rPr>
          <w:rFonts w:ascii="Arial" w:eastAsia="Times New Roman" w:hAnsi="Arial" w:cs="Arial"/>
          <w:color w:val="0000FF"/>
          <w:sz w:val="24"/>
          <w:szCs w:val="24"/>
          <w:u w:val="single"/>
        </w:rPr>
        <w:t xml:space="preserve"> slides TBD</w:t>
      </w:r>
      <w:bookmarkStart w:id="1" w:name="nid3YHZ"/>
      <w:bookmarkEnd w:id="1"/>
      <w:r>
        <w:rPr>
          <w:rFonts w:ascii="Arial" w:eastAsia="Times New Roman" w:hAnsi="Arial" w:cs="Arial"/>
          <w:color w:val="000000"/>
          <w:sz w:val="24"/>
          <w:szCs w:val="24"/>
        </w:rPr>
        <w:t> ]    </w:t>
      </w:r>
    </w:p>
    <w:p w:rsidR="005E52CD" w:rsidRDefault="00C63680">
      <w:pPr>
        <w:pStyle w:val="DefaultStyle"/>
      </w:pPr>
      <w:r>
        <w:rPr>
          <w:rFonts w:ascii="Arial" w:hAnsi="Arial" w:cs="Arial"/>
          <w:sz w:val="24"/>
          <w:szCs w:val="24"/>
        </w:rPr>
        <w:t>As with the recent session-4 (The Case for a "Quantities and Units of Measure" Ontology Standard ) this is a continuation of the </w:t>
      </w:r>
      <w:proofErr w:type="spellStart"/>
      <w:r>
        <w:fldChar w:fldCharType="begin"/>
      </w:r>
      <w:r>
        <w:instrText xml:space="preserve"> HYPERLINK "http://ontolog.cim3.net/cgi-bin/wiki.pl?OntologyBasedStandards" \h </w:instrText>
      </w:r>
      <w:r>
        <w:fldChar w:fldCharType="separate"/>
      </w:r>
      <w:r>
        <w:rPr>
          <w:rStyle w:val="InternetLink"/>
          <w:rFonts w:ascii="Arial" w:hAnsi="Arial" w:cs="Arial"/>
          <w:sz w:val="24"/>
          <w:szCs w:val="24"/>
        </w:rPr>
        <w:t>OntologyBasedStandards</w:t>
      </w:r>
      <w:proofErr w:type="spellEnd"/>
      <w:r>
        <w:rPr>
          <w:rStyle w:val="InternetLink"/>
          <w:rFonts w:ascii="Arial" w:hAnsi="Arial" w:cs="Arial"/>
          <w:sz w:val="24"/>
          <w:szCs w:val="24"/>
        </w:rPr>
        <w:fldChar w:fldCharType="end"/>
      </w:r>
      <w:r>
        <w:rPr>
          <w:rFonts w:ascii="Arial" w:hAnsi="Arial" w:cs="Arial"/>
          <w:sz w:val="24"/>
          <w:szCs w:val="24"/>
        </w:rPr>
        <w:t xml:space="preserve"> mini-series that was started in late 2012 as a joint venture of </w:t>
      </w:r>
      <w:hyperlink r:id="rId7">
        <w:r>
          <w:rPr>
            <w:rStyle w:val="InternetLink"/>
            <w:rFonts w:ascii="Arial" w:hAnsi="Arial" w:cs="Arial"/>
            <w:sz w:val="24"/>
            <w:szCs w:val="24"/>
          </w:rPr>
          <w:t>OASIS</w:t>
        </w:r>
      </w:hyperlink>
      <w:r>
        <w:rPr>
          <w:rFonts w:ascii="Arial" w:hAnsi="Arial" w:cs="Arial"/>
          <w:sz w:val="24"/>
          <w:szCs w:val="24"/>
        </w:rPr>
        <w:t>, </w:t>
      </w:r>
      <w:hyperlink r:id="rId8">
        <w:r>
          <w:rPr>
            <w:rStyle w:val="InternetLink"/>
            <w:rFonts w:ascii="Arial" w:hAnsi="Arial" w:cs="Arial"/>
            <w:sz w:val="24"/>
            <w:szCs w:val="24"/>
          </w:rPr>
          <w:t>OMG</w:t>
        </w:r>
      </w:hyperlink>
      <w:r>
        <w:rPr>
          <w:rFonts w:ascii="Arial" w:hAnsi="Arial" w:cs="Arial"/>
          <w:sz w:val="24"/>
          <w:szCs w:val="24"/>
        </w:rPr>
        <w:t>, various </w:t>
      </w:r>
      <w:hyperlink r:id="rId9">
        <w:r>
          <w:rPr>
            <w:rStyle w:val="InternetLink"/>
            <w:rFonts w:ascii="Arial" w:hAnsi="Arial" w:cs="Arial"/>
            <w:sz w:val="24"/>
            <w:szCs w:val="24"/>
          </w:rPr>
          <w:t>ISO</w:t>
        </w:r>
      </w:hyperlink>
      <w:r>
        <w:rPr>
          <w:rFonts w:ascii="Arial" w:hAnsi="Arial" w:cs="Arial"/>
          <w:sz w:val="24"/>
          <w:szCs w:val="24"/>
        </w:rPr>
        <w:t> working groups, </w:t>
      </w:r>
      <w:hyperlink r:id="rId10">
        <w:r>
          <w:rPr>
            <w:rStyle w:val="InternetLink"/>
            <w:rFonts w:ascii="Arial" w:hAnsi="Arial" w:cs="Arial"/>
            <w:sz w:val="24"/>
            <w:szCs w:val="24"/>
          </w:rPr>
          <w:t>IAOA</w:t>
        </w:r>
      </w:hyperlink>
      <w:r>
        <w:rPr>
          <w:rFonts w:ascii="Arial" w:hAnsi="Arial" w:cs="Arial"/>
          <w:sz w:val="24"/>
          <w:szCs w:val="24"/>
        </w:rPr>
        <w:t>, </w:t>
      </w:r>
      <w:hyperlink r:id="rId11">
        <w:r>
          <w:rPr>
            <w:rStyle w:val="InternetLink"/>
            <w:rFonts w:ascii="Arial" w:hAnsi="Arial" w:cs="Arial"/>
            <w:sz w:val="24"/>
            <w:szCs w:val="24"/>
          </w:rPr>
          <w:t>OOR</w:t>
        </w:r>
      </w:hyperlink>
      <w:r>
        <w:rPr>
          <w:rFonts w:ascii="Arial" w:hAnsi="Arial" w:cs="Arial"/>
          <w:sz w:val="24"/>
          <w:szCs w:val="24"/>
        </w:rPr>
        <w:t xml:space="preserve">  and </w:t>
      </w:r>
      <w:hyperlink r:id="rId12">
        <w:r>
          <w:rPr>
            <w:rStyle w:val="InternetLink"/>
            <w:rFonts w:ascii="Arial" w:hAnsi="Arial" w:cs="Arial"/>
            <w:sz w:val="24"/>
            <w:szCs w:val="24"/>
          </w:rPr>
          <w:t>ONTOLOG</w:t>
        </w:r>
      </w:hyperlink>
      <w:r>
        <w:rPr>
          <w:rFonts w:ascii="Arial" w:hAnsi="Arial" w:cs="Arial"/>
          <w:sz w:val="24"/>
          <w:szCs w:val="24"/>
        </w:rPr>
        <w:t>.. This session, is part of a </w:t>
      </w:r>
      <w:hyperlink r:id="rId13" w:anchor="nid3XDX" w:history="1">
        <w:r>
          <w:rPr>
            <w:rStyle w:val="InternetLink"/>
            <w:rFonts w:ascii="Arial" w:hAnsi="Arial" w:cs="Arial"/>
            <w:sz w:val="24"/>
            <w:szCs w:val="24"/>
          </w:rPr>
          <w:t>program of 8 topics</w:t>
        </w:r>
      </w:hyperlink>
      <w:r>
        <w:rPr>
          <w:rFonts w:ascii="Arial" w:hAnsi="Arial" w:cs="Arial"/>
          <w:sz w:val="24"/>
          <w:szCs w:val="24"/>
        </w:rPr>
        <w:t> which are p</w:t>
      </w:r>
      <w:r>
        <w:rPr>
          <w:rFonts w:ascii="Arial" w:hAnsi="Arial" w:cs="Arial"/>
          <w:sz w:val="24"/>
          <w:szCs w:val="24"/>
        </w:rPr>
        <w:t xml:space="preserve">lanned to be held over the remaining time in 2013, and partly in 2014. </w:t>
      </w:r>
    </w:p>
    <w:p w:rsidR="005E52CD" w:rsidRDefault="00C63680">
      <w:pPr>
        <w:pStyle w:val="DefaultStyle"/>
      </w:pPr>
      <w:bookmarkStart w:id="2" w:name="nid3YI0"/>
      <w:bookmarkEnd w:id="2"/>
      <w:r>
        <w:rPr>
          <w:rFonts w:ascii="Arial" w:hAnsi="Arial" w:cs="Arial"/>
          <w:sz w:val="24"/>
          <w:szCs w:val="24"/>
        </w:rPr>
        <w:t>We are over</w:t>
      </w:r>
      <w:r>
        <w:rPr>
          <w:rFonts w:ascii="Arial" w:hAnsi="Arial" w:cs="Arial"/>
          <w:sz w:val="24"/>
          <w:szCs w:val="24"/>
        </w:rPr>
        <w:t xml:space="preserve"> </w:t>
      </w:r>
      <w:r>
        <w:rPr>
          <w:rFonts w:ascii="Arial" w:hAnsi="Arial" w:cs="Arial"/>
          <w:sz w:val="24"/>
          <w:szCs w:val="24"/>
        </w:rPr>
        <w:t xml:space="preserve">10 years from Smith and Mark’s </w:t>
      </w:r>
      <w:hyperlink r:id="rId14">
        <w:r>
          <w:rPr>
            <w:rStyle w:val="InternetLink"/>
            <w:rFonts w:ascii="Arial" w:hAnsi="Arial" w:cs="Arial"/>
            <w:sz w:val="24"/>
            <w:szCs w:val="24"/>
          </w:rPr>
          <w:t>Geographical Categories: An Ontological Investigation</w:t>
        </w:r>
      </w:hyperlink>
      <w:r>
        <w:rPr>
          <w:rFonts w:ascii="Arial" w:hAnsi="Arial" w:cs="Arial"/>
          <w:sz w:val="24"/>
          <w:szCs w:val="24"/>
        </w:rPr>
        <w:t xml:space="preserve">– </w:t>
      </w:r>
      <w:r>
        <w:rPr>
          <w:rFonts w:ascii="Arial" w:hAnsi="Arial" w:cs="Arial"/>
          <w:sz w:val="24"/>
          <w:szCs w:val="24"/>
        </w:rPr>
        <w:t>one of top 10 cited articles in the geospatial (GS) field. Many technical geospatial standards exist and there is increasing intersection of the GS technical community and the ontological and semantic technology communities. Still m</w:t>
      </w:r>
      <w:r>
        <w:rPr>
          <w:rFonts w:ascii="Arial" w:hAnsi="Arial" w:cs="Arial"/>
          <w:sz w:val="24"/>
          <w:szCs w:val="24"/>
        </w:rPr>
        <w:t>any</w:t>
      </w:r>
      <w:r>
        <w:rPr>
          <w:rFonts w:ascii="Arial" w:hAnsi="Arial" w:cs="Arial"/>
          <w:sz w:val="24"/>
          <w:szCs w:val="24"/>
        </w:rPr>
        <w:t xml:space="preserve"> geospatial data &amp;</w:t>
      </w:r>
      <w:r>
        <w:rPr>
          <w:rFonts w:ascii="Arial" w:hAnsi="Arial" w:cs="Arial"/>
          <w:sz w:val="24"/>
          <w:szCs w:val="24"/>
        </w:rPr>
        <w:t xml:space="preserve"> web feature service</w:t>
      </w:r>
      <w:r>
        <w:rPr>
          <w:rFonts w:ascii="Arial" w:hAnsi="Arial" w:cs="Arial"/>
          <w:sz w:val="24"/>
          <w:szCs w:val="24"/>
        </w:rPr>
        <w:t>s</w:t>
      </w:r>
      <w:r>
        <w:rPr>
          <w:rFonts w:ascii="Arial" w:hAnsi="Arial" w:cs="Arial"/>
          <w:sz w:val="24"/>
          <w:szCs w:val="24"/>
        </w:rPr>
        <w:t xml:space="preserve"> have standardize</w:t>
      </w:r>
      <w:r>
        <w:rPr>
          <w:rFonts w:ascii="Arial" w:hAnsi="Arial" w:cs="Arial"/>
          <w:sz w:val="24"/>
          <w:szCs w:val="24"/>
        </w:rPr>
        <w:t>d</w:t>
      </w:r>
      <w:r>
        <w:rPr>
          <w:rFonts w:ascii="Arial" w:hAnsi="Arial" w:cs="Arial"/>
          <w:sz w:val="24"/>
          <w:szCs w:val="24"/>
        </w:rPr>
        <w:t xml:space="preserve"> terms but lack</w:t>
      </w:r>
      <w:r>
        <w:rPr>
          <w:rFonts w:ascii="Arial" w:hAnsi="Arial" w:cs="Arial"/>
          <w:sz w:val="24"/>
          <w:szCs w:val="24"/>
        </w:rPr>
        <w:t xml:space="preserve"> adequate semantics.</w:t>
      </w:r>
      <w:r>
        <w:rPr>
          <w:rFonts w:ascii="Arial" w:hAnsi="Arial" w:cs="Arial"/>
          <w:sz w:val="24"/>
          <w:szCs w:val="24"/>
        </w:rPr>
        <w:t xml:space="preserve"> </w:t>
      </w:r>
      <w:r>
        <w:rPr>
          <w:rFonts w:ascii="Arial" w:hAnsi="Arial" w:cs="Arial"/>
          <w:sz w:val="24"/>
          <w:szCs w:val="24"/>
        </w:rPr>
        <w:t xml:space="preserve">Some of the concepts in need of improved semantics, such as </w:t>
      </w:r>
      <w:r>
        <w:rPr>
          <w:rFonts w:ascii="Arial" w:hAnsi="Arial" w:cs="Arial"/>
          <w:sz w:val="24"/>
          <w:szCs w:val="24"/>
        </w:rPr>
        <w:t>quantity and observation,</w:t>
      </w:r>
      <w:r>
        <w:rPr>
          <w:rFonts w:ascii="Arial" w:hAnsi="Arial" w:cs="Arial"/>
          <w:sz w:val="24"/>
          <w:szCs w:val="24"/>
        </w:rPr>
        <w:t xml:space="preserve"> are not specific to the GS domain.</w:t>
      </w:r>
      <w:r>
        <w:rPr>
          <w:rFonts w:ascii="Arial" w:hAnsi="Arial" w:cs="Arial"/>
          <w:sz w:val="24"/>
          <w:szCs w:val="24"/>
        </w:rPr>
        <w:t xml:space="preserve"> </w:t>
      </w:r>
      <w:r>
        <w:rPr>
          <w:rFonts w:ascii="Arial" w:hAnsi="Arial" w:cs="Arial"/>
          <w:sz w:val="24"/>
          <w:szCs w:val="24"/>
          <w:shd w:val="clear" w:color="auto" w:fill="FFFFFF"/>
        </w:rPr>
        <w:t>This session explores some efforts to reduce the ambiguiti</w:t>
      </w:r>
      <w:r>
        <w:rPr>
          <w:rFonts w:ascii="Arial" w:hAnsi="Arial" w:cs="Arial"/>
          <w:sz w:val="24"/>
          <w:szCs w:val="24"/>
          <w:shd w:val="clear" w:color="auto" w:fill="FFFFFF"/>
        </w:rPr>
        <w:t>es in GS definitions</w:t>
      </w:r>
      <w:r>
        <w:rPr>
          <w:rFonts w:ascii="Arial" w:hAnsi="Arial" w:cs="Arial"/>
          <w:sz w:val="24"/>
          <w:szCs w:val="24"/>
          <w:shd w:val="clear" w:color="auto" w:fill="FFFFFF"/>
        </w:rPr>
        <w:t>, as well as</w:t>
      </w:r>
      <w:r>
        <w:rPr>
          <w:rFonts w:ascii="Arial" w:hAnsi="Arial" w:cs="Arial"/>
          <w:sz w:val="24"/>
          <w:szCs w:val="24"/>
          <w:shd w:val="clear" w:color="auto" w:fill="FFFFFF"/>
        </w:rPr>
        <w:t xml:space="preserve"> the interrelationships of concepts across GS and related domains. </w:t>
      </w:r>
      <w:r>
        <w:rPr>
          <w:rFonts w:ascii="Arial" w:hAnsi="Arial" w:cs="Arial"/>
          <w:sz w:val="24"/>
          <w:szCs w:val="24"/>
        </w:rPr>
        <w:t>The session builds on work coming out of standards bodies like</w:t>
      </w:r>
      <w:r>
        <w:rPr>
          <w:rFonts w:ascii="Arial" w:hAnsi="Arial" w:cs="Arial"/>
          <w:sz w:val="24"/>
          <w:szCs w:val="24"/>
        </w:rPr>
        <w:t xml:space="preserve"> the Open Geospatial Consortium</w:t>
      </w:r>
      <w:r>
        <w:rPr>
          <w:rFonts w:ascii="Arial" w:hAnsi="Arial" w:cs="Arial"/>
          <w:sz w:val="24"/>
          <w:szCs w:val="24"/>
        </w:rPr>
        <w:t xml:space="preserve"> </w:t>
      </w:r>
      <w:r>
        <w:rPr>
          <w:rFonts w:ascii="Arial" w:hAnsi="Arial" w:cs="Arial"/>
          <w:sz w:val="24"/>
          <w:szCs w:val="24"/>
        </w:rPr>
        <w:t>(</w:t>
      </w:r>
      <w:hyperlink r:id="rId15">
        <w:r>
          <w:rPr>
            <w:rStyle w:val="InternetLink"/>
            <w:rFonts w:ascii="Arial" w:hAnsi="Arial" w:cs="Arial"/>
            <w:sz w:val="24"/>
            <w:szCs w:val="24"/>
          </w:rPr>
          <w:t>OGC</w:t>
        </w:r>
      </w:hyperlink>
      <w:r>
        <w:rPr>
          <w:rFonts w:ascii="Arial" w:hAnsi="Arial" w:cs="Arial"/>
          <w:sz w:val="24"/>
          <w:szCs w:val="24"/>
        </w:rPr>
        <w:t>)</w:t>
      </w:r>
      <w:r>
        <w:rPr>
          <w:rFonts w:ascii="Arial" w:hAnsi="Arial" w:cs="Arial"/>
          <w:sz w:val="24"/>
          <w:szCs w:val="24"/>
        </w:rPr>
        <w:t xml:space="preserve">, but also looks to progress on ontologies such as started on the </w:t>
      </w:r>
      <w:hyperlink r:id="rId16">
        <w:r>
          <w:rPr>
            <w:rStyle w:val="InternetLink"/>
            <w:rFonts w:ascii="Arial" w:hAnsi="Arial" w:cs="Arial"/>
            <w:sz w:val="24"/>
            <w:szCs w:val="24"/>
          </w:rPr>
          <w:t>W3C Geospatial Incubator Group</w:t>
        </w:r>
      </w:hyperlink>
      <w:r>
        <w:rPr>
          <w:rFonts w:ascii="Arial" w:hAnsi="Arial" w:cs="Arial"/>
          <w:sz w:val="24"/>
          <w:szCs w:val="24"/>
        </w:rPr>
        <w:t xml:space="preserve"> which defined </w:t>
      </w:r>
      <w:proofErr w:type="gramStart"/>
      <w:r>
        <w:rPr>
          <w:rFonts w:ascii="Arial" w:hAnsi="Arial" w:cs="Arial"/>
          <w:sz w:val="24"/>
          <w:szCs w:val="24"/>
        </w:rPr>
        <w:t>seven</w:t>
      </w:r>
      <w:proofErr w:type="gramEnd"/>
      <w:r>
        <w:rPr>
          <w:rFonts w:ascii="Arial" w:hAnsi="Arial" w:cs="Arial"/>
          <w:sz w:val="24"/>
          <w:szCs w:val="24"/>
        </w:rPr>
        <w:t xml:space="preserve"> categories of Geospatial Ontologies</w:t>
      </w:r>
      <w:r>
        <w:rPr>
          <w:rStyle w:val="FootnoteAnchor"/>
          <w:rFonts w:ascii="Arial" w:hAnsi="Arial" w:cs="Arial"/>
          <w:sz w:val="24"/>
          <w:szCs w:val="24"/>
        </w:rPr>
        <w:footnoteReference w:id="1"/>
      </w:r>
      <w:r>
        <w:rPr>
          <w:rFonts w:ascii="Arial" w:hAnsi="Arial" w:cs="Arial"/>
          <w:sz w:val="24"/>
          <w:szCs w:val="24"/>
        </w:rPr>
        <w:t>:</w:t>
      </w:r>
    </w:p>
    <w:p w:rsidR="005E52CD" w:rsidRDefault="00C63680">
      <w:pPr>
        <w:pStyle w:val="DefaultStyle"/>
        <w:numPr>
          <w:ilvl w:val="0"/>
          <w:numId w:val="1"/>
        </w:numPr>
        <w:spacing w:after="0" w:line="100" w:lineRule="atLeast"/>
      </w:pPr>
      <w:r>
        <w:rPr>
          <w:rFonts w:ascii="Arial" w:hAnsi="Arial" w:cs="Arial"/>
          <w:sz w:val="24"/>
          <w:szCs w:val="24"/>
        </w:rPr>
        <w:t>Geospatial Feature Ontology</w:t>
      </w:r>
    </w:p>
    <w:p w:rsidR="005E52CD" w:rsidRDefault="00C63680">
      <w:pPr>
        <w:pStyle w:val="DefaultStyle"/>
        <w:numPr>
          <w:ilvl w:val="0"/>
          <w:numId w:val="1"/>
        </w:numPr>
        <w:spacing w:after="0" w:line="100" w:lineRule="atLeast"/>
      </w:pPr>
      <w:r>
        <w:rPr>
          <w:rFonts w:ascii="Arial" w:hAnsi="Arial" w:cs="Arial"/>
          <w:sz w:val="24"/>
          <w:szCs w:val="24"/>
        </w:rPr>
        <w:t>Feature Type Ont</w:t>
      </w:r>
      <w:r>
        <w:rPr>
          <w:rFonts w:ascii="Arial" w:hAnsi="Arial" w:cs="Arial"/>
          <w:sz w:val="24"/>
          <w:szCs w:val="24"/>
        </w:rPr>
        <w:t>ology</w:t>
      </w:r>
    </w:p>
    <w:p w:rsidR="005E52CD" w:rsidRDefault="00C63680">
      <w:pPr>
        <w:pStyle w:val="DefaultStyle"/>
        <w:numPr>
          <w:ilvl w:val="0"/>
          <w:numId w:val="1"/>
        </w:numPr>
        <w:spacing w:after="0" w:line="100" w:lineRule="atLeast"/>
      </w:pPr>
      <w:r>
        <w:rPr>
          <w:rFonts w:ascii="Arial" w:hAnsi="Arial" w:cs="Arial"/>
          <w:sz w:val="24"/>
          <w:szCs w:val="24"/>
        </w:rPr>
        <w:t>Spatial Relationship Ontology</w:t>
      </w:r>
    </w:p>
    <w:p w:rsidR="005E52CD" w:rsidRDefault="00C63680">
      <w:pPr>
        <w:pStyle w:val="DefaultStyle"/>
        <w:numPr>
          <w:ilvl w:val="0"/>
          <w:numId w:val="1"/>
        </w:numPr>
        <w:spacing w:after="0" w:line="100" w:lineRule="atLeast"/>
      </w:pPr>
      <w:proofErr w:type="spellStart"/>
      <w:r>
        <w:rPr>
          <w:rFonts w:ascii="Arial" w:hAnsi="Arial" w:cs="Arial"/>
          <w:sz w:val="24"/>
          <w:szCs w:val="24"/>
        </w:rPr>
        <w:t>Toponym</w:t>
      </w:r>
      <w:proofErr w:type="spellEnd"/>
      <w:r>
        <w:rPr>
          <w:rFonts w:ascii="Arial" w:hAnsi="Arial" w:cs="Arial"/>
          <w:sz w:val="24"/>
          <w:szCs w:val="24"/>
        </w:rPr>
        <w:t xml:space="preserve"> (Place name) Ontology</w:t>
      </w:r>
    </w:p>
    <w:p w:rsidR="005E52CD" w:rsidRDefault="00C63680">
      <w:pPr>
        <w:pStyle w:val="DefaultStyle"/>
        <w:numPr>
          <w:ilvl w:val="0"/>
          <w:numId w:val="1"/>
        </w:numPr>
        <w:spacing w:after="0" w:line="100" w:lineRule="atLeast"/>
      </w:pPr>
      <w:r>
        <w:rPr>
          <w:rFonts w:ascii="Arial" w:hAnsi="Arial" w:cs="Arial"/>
          <w:sz w:val="24"/>
          <w:szCs w:val="24"/>
        </w:rPr>
        <w:t>Coordinate Reference / Spatial Grid Ontology</w:t>
      </w:r>
    </w:p>
    <w:p w:rsidR="005E52CD" w:rsidRDefault="00C63680">
      <w:pPr>
        <w:pStyle w:val="DefaultStyle"/>
        <w:numPr>
          <w:ilvl w:val="0"/>
          <w:numId w:val="1"/>
        </w:numPr>
        <w:spacing w:after="0" w:line="100" w:lineRule="atLeast"/>
      </w:pPr>
      <w:r>
        <w:rPr>
          <w:rFonts w:ascii="Arial" w:hAnsi="Arial" w:cs="Arial"/>
          <w:sz w:val="24"/>
          <w:szCs w:val="24"/>
        </w:rPr>
        <w:t>Geospatial Metadata Ontology</w:t>
      </w:r>
    </w:p>
    <w:p w:rsidR="005E52CD" w:rsidRDefault="00C63680">
      <w:pPr>
        <w:pStyle w:val="DefaultStyle"/>
        <w:numPr>
          <w:ilvl w:val="0"/>
          <w:numId w:val="1"/>
        </w:numPr>
        <w:spacing w:after="0" w:line="100" w:lineRule="atLeast"/>
      </w:pPr>
      <w:r>
        <w:rPr>
          <w:rFonts w:ascii="Arial" w:hAnsi="Arial" w:cs="Arial"/>
          <w:sz w:val="24"/>
          <w:szCs w:val="24"/>
        </w:rPr>
        <w:t>(Geospatial) Web Services Ontology</w:t>
      </w:r>
    </w:p>
    <w:p w:rsidR="005E52CD" w:rsidRDefault="005E52CD">
      <w:pPr>
        <w:pStyle w:val="DefaultStyle"/>
        <w:spacing w:after="0" w:line="100" w:lineRule="atLeast"/>
        <w:ind w:left="720"/>
      </w:pPr>
    </w:p>
    <w:p w:rsidR="005E52CD" w:rsidRDefault="00C63680">
      <w:pPr>
        <w:pStyle w:val="DefaultStyle"/>
      </w:pPr>
      <w:r>
        <w:rPr>
          <w:rFonts w:ascii="Arial" w:hAnsi="Arial" w:cs="Arial"/>
          <w:sz w:val="24"/>
          <w:szCs w:val="24"/>
        </w:rPr>
        <w:t>Notable also was the benchmark survey of the GS ontology landscape (</w:t>
      </w:r>
      <w:hyperlink r:id="rId17" w:anchor="v=onepage&amp;q=" w:history="1">
        <w:r>
          <w:rPr>
            <w:rStyle w:val="VisitedInternetLink"/>
            <w:rFonts w:ascii="Arial" w:hAnsi="Arial" w:cs="Arial"/>
            <w:sz w:val="24"/>
            <w:szCs w:val="24"/>
          </w:rPr>
          <w:t>Geospatial Ontology Trade Study</w:t>
        </w:r>
      </w:hyperlink>
      <w:r>
        <w:rPr>
          <w:rFonts w:ascii="Arial" w:hAnsi="Arial" w:cs="Arial"/>
          <w:sz w:val="24"/>
          <w:szCs w:val="24"/>
        </w:rPr>
        <w:t>) conduc</w:t>
      </w:r>
      <w:r>
        <w:rPr>
          <w:rFonts w:ascii="Arial" w:hAnsi="Arial" w:cs="Arial"/>
          <w:sz w:val="24"/>
          <w:szCs w:val="24"/>
        </w:rPr>
        <w:t>ted in 2007 which reviewed spatial conceptualization in foundational and upper level ontologies but also concepts in domain and commercial standards (e.g.</w:t>
      </w:r>
      <w:r>
        <w:rPr>
          <w:rFonts w:ascii="Arial" w:hAnsi="Arial" w:cs="Arial"/>
          <w:sz w:val="24"/>
          <w:szCs w:val="24"/>
        </w:rPr>
        <w:t xml:space="preserve"> the Geography Markup Language</w:t>
      </w:r>
      <w:r>
        <w:rPr>
          <w:rFonts w:ascii="Arial" w:hAnsi="Arial" w:cs="Arial"/>
          <w:sz w:val="24"/>
          <w:szCs w:val="24"/>
        </w:rPr>
        <w:t xml:space="preserve"> </w:t>
      </w:r>
      <w:hyperlink r:id="rId18">
        <w:r>
          <w:rPr>
            <w:rStyle w:val="InternetLink"/>
            <w:rFonts w:ascii="Arial" w:hAnsi="Arial" w:cs="Arial"/>
            <w:sz w:val="24"/>
            <w:szCs w:val="24"/>
          </w:rPr>
          <w:t>GML</w:t>
        </w:r>
      </w:hyperlink>
      <w:r>
        <w:rPr>
          <w:rFonts w:ascii="Arial" w:hAnsi="Arial" w:cs="Arial"/>
          <w:sz w:val="24"/>
          <w:szCs w:val="24"/>
        </w:rPr>
        <w:t xml:space="preserve">) as </w:t>
      </w:r>
      <w:r>
        <w:rPr>
          <w:rFonts w:ascii="Arial" w:hAnsi="Arial" w:cs="Arial"/>
          <w:sz w:val="24"/>
          <w:szCs w:val="24"/>
        </w:rPr>
        <w:t xml:space="preserve">well as spatial ontologies that are embedded in other ontologies such as </w:t>
      </w:r>
      <w:hyperlink r:id="rId19">
        <w:r>
          <w:rPr>
            <w:rStyle w:val="InternetLink"/>
            <w:rFonts w:ascii="Arial" w:hAnsi="Arial" w:cs="Arial"/>
            <w:sz w:val="24"/>
            <w:szCs w:val="24"/>
          </w:rPr>
          <w:t>SWEET</w:t>
        </w:r>
      </w:hyperlink>
      <w:r>
        <w:rPr>
          <w:rFonts w:ascii="Arial" w:hAnsi="Arial" w:cs="Arial"/>
          <w:sz w:val="24"/>
          <w:szCs w:val="24"/>
        </w:rPr>
        <w:t>. Several of the GS ontologies discussed in the trade</w:t>
      </w:r>
      <w:r>
        <w:rPr>
          <w:rFonts w:ascii="Arial" w:hAnsi="Arial" w:cs="Arial"/>
          <w:sz w:val="24"/>
          <w:szCs w:val="24"/>
        </w:rPr>
        <w:t xml:space="preserve"> </w:t>
      </w:r>
      <w:r>
        <w:rPr>
          <w:rFonts w:ascii="Arial" w:hAnsi="Arial" w:cs="Arial"/>
          <w:sz w:val="24"/>
          <w:szCs w:val="24"/>
        </w:rPr>
        <w:t xml:space="preserve">study have been made available in the </w:t>
      </w:r>
      <w:hyperlink r:id="rId20">
        <w:proofErr w:type="spellStart"/>
        <w:r>
          <w:rPr>
            <w:rStyle w:val="VisitedInternetLink"/>
            <w:rFonts w:ascii="Arial" w:hAnsi="Arial" w:cs="Arial"/>
            <w:sz w:val="24"/>
            <w:szCs w:val="24"/>
          </w:rPr>
          <w:t>SOCoP</w:t>
        </w:r>
        <w:proofErr w:type="spellEnd"/>
        <w:r>
          <w:rPr>
            <w:rStyle w:val="VisitedInternetLink"/>
            <w:rFonts w:ascii="Arial" w:hAnsi="Arial" w:cs="Arial"/>
            <w:sz w:val="24"/>
            <w:szCs w:val="24"/>
          </w:rPr>
          <w:t xml:space="preserve"> OOR</w:t>
        </w:r>
      </w:hyperlink>
      <w:r>
        <w:rPr>
          <w:rFonts w:ascii="Arial" w:hAnsi="Arial" w:cs="Arial"/>
          <w:sz w:val="24"/>
          <w:szCs w:val="24"/>
        </w:rPr>
        <w:t xml:space="preserve"> as part of NSF’s funding of the </w:t>
      </w:r>
      <w:hyperlink r:id="rId21">
        <w:proofErr w:type="spellStart"/>
        <w:r>
          <w:rPr>
            <w:rStyle w:val="InternetLink"/>
            <w:rFonts w:ascii="Arial" w:hAnsi="Arial" w:cs="Arial"/>
            <w:sz w:val="24"/>
            <w:szCs w:val="24"/>
          </w:rPr>
          <w:t>SOCoP</w:t>
        </w:r>
        <w:proofErr w:type="spellEnd"/>
        <w:r>
          <w:rPr>
            <w:rStyle w:val="InternetLink"/>
            <w:rFonts w:ascii="Arial" w:hAnsi="Arial" w:cs="Arial"/>
            <w:sz w:val="24"/>
            <w:szCs w:val="24"/>
          </w:rPr>
          <w:t xml:space="preserve"> INTEROP</w:t>
        </w:r>
      </w:hyperlink>
      <w:r>
        <w:rPr>
          <w:rFonts w:ascii="Arial" w:hAnsi="Arial" w:cs="Arial"/>
          <w:sz w:val="24"/>
          <w:szCs w:val="24"/>
        </w:rPr>
        <w:t xml:space="preserve"> effort. </w:t>
      </w:r>
    </w:p>
    <w:p w:rsidR="005E52CD" w:rsidRDefault="00C63680">
      <w:pPr>
        <w:pStyle w:val="DefaultStyle"/>
      </w:pPr>
      <w:r>
        <w:rPr>
          <w:rFonts w:ascii="Arial" w:hAnsi="Arial" w:cs="Arial"/>
          <w:sz w:val="24"/>
          <w:szCs w:val="24"/>
        </w:rPr>
        <w:t xml:space="preserve">Another notable development has been the formalization of </w:t>
      </w:r>
      <w:r>
        <w:rPr>
          <w:rFonts w:ascii="Arial" w:hAnsi="Arial" w:cs="Arial"/>
          <w:sz w:val="24"/>
          <w:szCs w:val="24"/>
        </w:rPr>
        <w:t xml:space="preserve">GeoSPARQL which was presented previously in the </w:t>
      </w:r>
      <w:proofErr w:type="spellStart"/>
      <w:r>
        <w:rPr>
          <w:rFonts w:ascii="Arial" w:hAnsi="Arial" w:cs="Arial"/>
          <w:sz w:val="24"/>
          <w:szCs w:val="24"/>
        </w:rPr>
        <w:t>Ontolog</w:t>
      </w:r>
      <w:proofErr w:type="spellEnd"/>
      <w:r>
        <w:rPr>
          <w:rFonts w:ascii="Arial" w:hAnsi="Arial" w:cs="Arial"/>
          <w:sz w:val="24"/>
          <w:szCs w:val="24"/>
        </w:rPr>
        <w:t xml:space="preserve"> </w:t>
      </w:r>
      <w:hyperlink r:id="rId22">
        <w:r>
          <w:rPr>
            <w:rStyle w:val="InternetLink"/>
            <w:rFonts w:ascii="Arial" w:hAnsi="Arial" w:cs="Arial"/>
            <w:sz w:val="24"/>
            <w:szCs w:val="24"/>
          </w:rPr>
          <w:t>Virtual Workshop on Semantics in Geospatial and Other Architectures: Design an</w:t>
        </w:r>
        <w:r>
          <w:rPr>
            <w:rStyle w:val="InternetLink"/>
            <w:rFonts w:ascii="Arial" w:hAnsi="Arial" w:cs="Arial"/>
            <w:sz w:val="24"/>
            <w:szCs w:val="24"/>
          </w:rPr>
          <w:t>d Implementation</w:t>
        </w:r>
      </w:hyperlink>
      <w:r>
        <w:rPr>
          <w:rFonts w:ascii="Arial" w:hAnsi="Arial" w:cs="Arial"/>
          <w:sz w:val="24"/>
          <w:szCs w:val="24"/>
        </w:rPr>
        <w:t xml:space="preserve"> (2013-05-07).</w:t>
      </w:r>
    </w:p>
    <w:p w:rsidR="005E52CD" w:rsidRDefault="00C63680">
      <w:pPr>
        <w:pStyle w:val="DefaultStyle"/>
        <w:shd w:val="clear" w:color="auto" w:fill="FFFFFF"/>
        <w:spacing w:before="28" w:after="28" w:line="100" w:lineRule="atLeast"/>
      </w:pPr>
      <w:bookmarkStart w:id="3" w:name="nid3YI2"/>
      <w:bookmarkEnd w:id="3"/>
      <w:r>
        <w:rPr>
          <w:rFonts w:ascii="Arial" w:eastAsia="Times New Roman" w:hAnsi="Arial" w:cs="Arial"/>
          <w:color w:val="000000"/>
          <w:sz w:val="24"/>
          <w:szCs w:val="24"/>
        </w:rPr>
        <w:t>For our session today, we have invited presentations by people involved in the geospatial arena and with standards. Following a very brief overview, they will each present for about 20 minutes on their areas of work and inter</w:t>
      </w:r>
      <w:r>
        <w:rPr>
          <w:rFonts w:ascii="Arial" w:eastAsia="Times New Roman" w:hAnsi="Arial" w:cs="Arial"/>
          <w:color w:val="000000"/>
          <w:sz w:val="24"/>
          <w:szCs w:val="24"/>
        </w:rPr>
        <w:t xml:space="preserve">est. This will be followed by Q &amp; A and an open discussion of issues. </w:t>
      </w:r>
    </w:p>
    <w:p w:rsidR="005E52CD" w:rsidRDefault="00C63680">
      <w:pPr>
        <w:pStyle w:val="DefaultStyle"/>
        <w:shd w:val="clear" w:color="auto" w:fill="FFFFFF"/>
        <w:spacing w:before="28" w:after="28" w:line="100" w:lineRule="atLeast"/>
      </w:pPr>
      <w:bookmarkStart w:id="4" w:name="nid3YI6"/>
      <w:bookmarkStart w:id="5" w:name="nid3YI3"/>
      <w:bookmarkEnd w:id="4"/>
      <w:bookmarkEnd w:id="5"/>
      <w:r>
        <w:rPr>
          <w:rFonts w:ascii="Arial" w:eastAsia="Times New Roman" w:hAnsi="Arial" w:cs="Arial"/>
          <w:color w:val="000000"/>
          <w:sz w:val="24"/>
          <w:szCs w:val="24"/>
        </w:rPr>
        <w:t>For more detail on the mini-series please also refer to details on the </w:t>
      </w:r>
      <w:proofErr w:type="spellStart"/>
      <w:r>
        <w:fldChar w:fldCharType="begin"/>
      </w:r>
      <w:r>
        <w:instrText xml:space="preserve"> HYPERLINK "http://ontolog.cim3.net/cgi-bin/wiki.pl?OntologyBasedStandards" \h </w:instrText>
      </w:r>
      <w:r>
        <w:fldChar w:fldCharType="separate"/>
      </w:r>
      <w:r>
        <w:rPr>
          <w:rStyle w:val="InternetLink"/>
          <w:rFonts w:ascii="Arial" w:eastAsia="Times New Roman" w:hAnsi="Arial" w:cs="Arial"/>
          <w:b/>
          <w:bCs/>
          <w:sz w:val="24"/>
          <w:szCs w:val="24"/>
        </w:rPr>
        <w:t>OntologyBasedStandards</w:t>
      </w:r>
      <w:proofErr w:type="spellEnd"/>
      <w:r>
        <w:rPr>
          <w:rStyle w:val="InternetLink"/>
          <w:rFonts w:ascii="Arial" w:eastAsia="Times New Roman" w:hAnsi="Arial" w:cs="Arial"/>
          <w:b/>
          <w:bCs/>
          <w:sz w:val="24"/>
          <w:szCs w:val="24"/>
        </w:rPr>
        <w:fldChar w:fldCharType="end"/>
      </w:r>
      <w:r>
        <w:rPr>
          <w:rFonts w:ascii="Arial" w:eastAsia="Times New Roman" w:hAnsi="Arial" w:cs="Arial"/>
          <w:color w:val="000000"/>
          <w:sz w:val="24"/>
          <w:szCs w:val="24"/>
        </w:rPr>
        <w:t> mini-series homepage.</w:t>
      </w:r>
    </w:p>
    <w:sectPr w:rsidR="005E52CD">
      <w:pgSz w:w="12240" w:h="15840"/>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680" w:rsidRDefault="00C63680">
      <w:pPr>
        <w:spacing w:after="0" w:line="240" w:lineRule="auto"/>
      </w:pPr>
      <w:r>
        <w:separator/>
      </w:r>
    </w:p>
  </w:endnote>
  <w:endnote w:type="continuationSeparator" w:id="0">
    <w:p w:rsidR="00C63680" w:rsidRDefault="00C63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680" w:rsidRDefault="00C63680">
      <w:r>
        <w:separator/>
      </w:r>
    </w:p>
  </w:footnote>
  <w:footnote w:type="continuationSeparator" w:id="0">
    <w:p w:rsidR="00C63680" w:rsidRDefault="00C63680">
      <w:r>
        <w:continuationSeparator/>
      </w:r>
    </w:p>
  </w:footnote>
  <w:footnote w:id="1">
    <w:p w:rsidR="005E52CD" w:rsidRDefault="005E52CD">
      <w:pPr>
        <w:pStyle w:val="DefaultStyl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85569"/>
    <w:multiLevelType w:val="multilevel"/>
    <w:tmpl w:val="AA6C987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98E77CF"/>
    <w:multiLevelType w:val="multilevel"/>
    <w:tmpl w:val="1178AE80"/>
    <w:lvl w:ilvl="0">
      <w:start w:val="1"/>
      <w:numFmt w:val="bullet"/>
      <w:lvlText w:val="•"/>
      <w:lvlJc w:val="left"/>
      <w:pPr>
        <w:tabs>
          <w:tab w:val="num" w:pos="720"/>
        </w:tabs>
        <w:ind w:left="720" w:hanging="360"/>
      </w:pPr>
      <w:rPr>
        <w:rFonts w:ascii="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E52CD"/>
    <w:rsid w:val="000A6E72"/>
    <w:rsid w:val="005E52CD"/>
    <w:rsid w:val="009B0A3B"/>
    <w:rsid w:val="00C63680"/>
    <w:rsid w:val="00E90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EE2D0-92B4-455B-8B01-9E01EA92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DefaultStyle"/>
    <w:pPr>
      <w:keepNext/>
      <w:keepLines/>
      <w:spacing w:before="40" w:after="0"/>
      <w:outlineLvl w:val="1"/>
    </w:pPr>
    <w:rPr>
      <w:rFonts w:ascii="Calibri Light" w:hAnsi="Calibri Light"/>
      <w:color w:val="2E74B5"/>
      <w:sz w:val="26"/>
      <w:szCs w:val="26"/>
    </w:rPr>
  </w:style>
  <w:style w:type="paragraph" w:styleId="Heading3">
    <w:name w:val="heading 3"/>
    <w:basedOn w:val="DefaultStyle"/>
    <w:pPr>
      <w:spacing w:before="28" w:after="28" w:line="100" w:lineRule="atLeas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spacing w:line="256" w:lineRule="auto"/>
    </w:pPr>
    <w:rPr>
      <w:rFonts w:ascii="Calibri" w:eastAsia="SimSun" w:hAnsi="Calibri" w:cs="Calibri"/>
    </w:rPr>
  </w:style>
  <w:style w:type="character" w:customStyle="1" w:styleId="InternetLink">
    <w:name w:val="Internet Link"/>
    <w:basedOn w:val="DefaultParagraphFont"/>
    <w:rPr>
      <w:color w:val="0000FF"/>
      <w:u w:val="single"/>
    </w:rPr>
  </w:style>
  <w:style w:type="character" w:customStyle="1" w:styleId="apple-converted-space">
    <w:name w:val="apple-converted-space"/>
    <w:basedOn w:val="DefaultParagraphFont"/>
  </w:style>
  <w:style w:type="character" w:customStyle="1" w:styleId="aqj">
    <w:name w:val="aqj"/>
    <w:basedOn w:val="DefaultParagraphFont"/>
  </w:style>
  <w:style w:type="character" w:customStyle="1" w:styleId="il">
    <w:name w:val="il"/>
    <w:basedOn w:val="DefaultParagraphFont"/>
  </w:style>
  <w:style w:type="character" w:customStyle="1" w:styleId="Heading3Char">
    <w:name w:val="Heading 3 Char"/>
    <w:basedOn w:val="DefaultParagraphFont"/>
    <w:rPr>
      <w:rFonts w:ascii="Times New Roman" w:eastAsia="Times New Roman" w:hAnsi="Times New Roman" w:cs="Times New Roman"/>
      <w:b/>
      <w:bCs/>
      <w:sz w:val="27"/>
      <w:szCs w:val="27"/>
    </w:rPr>
  </w:style>
  <w:style w:type="character" w:styleId="HTMLTypewriter">
    <w:name w:val="HTML Typewriter"/>
    <w:basedOn w:val="DefaultParagraphFont"/>
    <w:rPr>
      <w:rFonts w:ascii="Courier New" w:eastAsia="Times New Roman" w:hAnsi="Courier New" w:cs="Courier New"/>
      <w:sz w:val="20"/>
      <w:szCs w:val="20"/>
    </w:rPr>
  </w:style>
  <w:style w:type="character" w:customStyle="1" w:styleId="TitleChar">
    <w:name w:val="Title Char"/>
    <w:basedOn w:val="DefaultParagraphFont"/>
    <w:rPr>
      <w:rFonts w:ascii="Arial" w:eastAsia="Times New Roman" w:hAnsi="Arial" w:cs="Arial"/>
      <w:b/>
      <w:bCs/>
      <w:sz w:val="32"/>
      <w:szCs w:val="32"/>
    </w:rPr>
  </w:style>
  <w:style w:type="character" w:customStyle="1" w:styleId="FootnoteTextChar">
    <w:name w:val="Footnote Text Char"/>
    <w:basedOn w:val="DefaultParagraphFont"/>
    <w:rPr>
      <w:rFonts w:ascii="Times New Roman" w:eastAsia="Times New Roman" w:hAnsi="Times New Roman" w:cs="Times New Roman"/>
      <w:sz w:val="20"/>
      <w:szCs w:val="20"/>
    </w:rPr>
  </w:style>
  <w:style w:type="character" w:styleId="FootnoteReference">
    <w:name w:val="footnote reference"/>
    <w:basedOn w:val="DefaultParagraphFont"/>
    <w:rPr>
      <w:vertAlign w:val="superscript"/>
    </w:rPr>
  </w:style>
  <w:style w:type="character" w:customStyle="1" w:styleId="Heading2Char">
    <w:name w:val="Heading 2 Char"/>
    <w:basedOn w:val="DefaultParagraphFont"/>
    <w:rPr>
      <w:rFonts w:ascii="Calibri Light" w:hAnsi="Calibri Light"/>
      <w:color w:val="2E74B5"/>
      <w:sz w:val="26"/>
      <w:szCs w:val="26"/>
    </w:rPr>
  </w:style>
  <w:style w:type="character" w:styleId="FollowedHyperlink">
    <w:name w:val="FollowedHyperlink"/>
    <w:basedOn w:val="DefaultParagraphFont"/>
    <w:rPr>
      <w:color w:val="954F72"/>
      <w:u w:val="single"/>
    </w:rPr>
  </w:style>
  <w:style w:type="character" w:customStyle="1" w:styleId="ListLabel1">
    <w:name w:val="ListLabel 1"/>
    <w:rPr>
      <w:sz w:val="20"/>
    </w:rPr>
  </w:style>
  <w:style w:type="character" w:customStyle="1" w:styleId="ListLabel2">
    <w:name w:val="ListLabel 2"/>
    <w:rPr>
      <w:rFonts w:cs="Times New Roman"/>
      <w:sz w:val="24"/>
      <w:szCs w:val="24"/>
    </w:rPr>
  </w:style>
  <w:style w:type="character" w:customStyle="1" w:styleId="ListLabel3">
    <w:name w:val="ListLabel 3"/>
    <w:rPr>
      <w:rFonts w:cs="Courier New"/>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character" w:customStyle="1" w:styleId="VisitedInternetLink">
    <w:name w:val="Visited Internet Link"/>
    <w:rPr>
      <w:color w:val="800000"/>
      <w:u w:val="single"/>
    </w:rPr>
  </w:style>
  <w:style w:type="paragraph" w:customStyle="1" w:styleId="Heading">
    <w:name w:val="Heading"/>
    <w:basedOn w:val="DefaultStyle"/>
    <w:next w:val="TextBody"/>
    <w:pPr>
      <w:keepNext/>
      <w:spacing w:before="240" w:after="120"/>
    </w:pPr>
    <w:rPr>
      <w:rFonts w:ascii="Arial" w:hAnsi="Arial" w:cs="Lucida Sans"/>
      <w:sz w:val="28"/>
      <w:szCs w:val="28"/>
    </w:rPr>
  </w:style>
  <w:style w:type="paragraph" w:customStyle="1" w:styleId="TextBody">
    <w:name w:val="Text Body"/>
    <w:basedOn w:val="DefaultStyle"/>
    <w:pPr>
      <w:spacing w:after="120"/>
    </w:pPr>
  </w:style>
  <w:style w:type="paragraph" w:styleId="List">
    <w:name w:val="List"/>
    <w:basedOn w:val="TextBody"/>
    <w:rPr>
      <w:rFonts w:cs="Lucida Sans"/>
    </w:rPr>
  </w:style>
  <w:style w:type="paragraph" w:styleId="Caption">
    <w:name w:val="caption"/>
    <w:basedOn w:val="DefaultStyle"/>
    <w:pPr>
      <w:suppressLineNumbers/>
      <w:spacing w:before="120" w:after="120"/>
    </w:pPr>
    <w:rPr>
      <w:rFonts w:cs="Lucida Sans"/>
      <w:i/>
      <w:iCs/>
      <w:sz w:val="24"/>
      <w:szCs w:val="24"/>
    </w:rPr>
  </w:style>
  <w:style w:type="paragraph" w:customStyle="1" w:styleId="Index">
    <w:name w:val="Index"/>
    <w:basedOn w:val="DefaultStyle"/>
    <w:pPr>
      <w:suppressLineNumbers/>
    </w:pPr>
    <w:rPr>
      <w:rFonts w:cs="Lucida Sans"/>
    </w:rPr>
  </w:style>
  <w:style w:type="paragraph" w:styleId="NormalWeb">
    <w:name w:val="Normal (Web)"/>
    <w:basedOn w:val="DefaultStyle"/>
    <w:pPr>
      <w:spacing w:before="28" w:after="28" w:line="100" w:lineRule="atLeast"/>
    </w:pPr>
    <w:rPr>
      <w:rFonts w:ascii="Times New Roman" w:eastAsia="Times New Roman" w:hAnsi="Times New Roman" w:cs="Times New Roman"/>
      <w:sz w:val="24"/>
      <w:szCs w:val="24"/>
    </w:rPr>
  </w:style>
  <w:style w:type="paragraph" w:styleId="Title">
    <w:name w:val="Title"/>
    <w:basedOn w:val="DefaultStyle"/>
    <w:pPr>
      <w:spacing w:before="240" w:after="60" w:line="100" w:lineRule="atLeast"/>
      <w:jc w:val="center"/>
    </w:pPr>
    <w:rPr>
      <w:rFonts w:ascii="Arial" w:eastAsia="Times New Roman" w:hAnsi="Arial" w:cs="Arial"/>
      <w:b/>
      <w:bCs/>
      <w:sz w:val="32"/>
      <w:szCs w:val="32"/>
    </w:rPr>
  </w:style>
  <w:style w:type="paragraph" w:styleId="FootnoteText">
    <w:name w:val="footnote text"/>
    <w:basedOn w:val="DefaultStyle"/>
    <w:pPr>
      <w:spacing w:after="0" w:line="100" w:lineRule="atLeast"/>
    </w:pPr>
    <w:rPr>
      <w:rFonts w:ascii="Times New Roman" w:eastAsia="Times New Roman" w:hAnsi="Times New Roman" w:cs="Times New Roman"/>
      <w:sz w:val="20"/>
      <w:szCs w:val="20"/>
    </w:rPr>
  </w:style>
  <w:style w:type="paragraph" w:customStyle="1" w:styleId="Footnote">
    <w:name w:val="Footnote"/>
    <w:basedOn w:val="DefaultStyle"/>
  </w:style>
  <w:style w:type="paragraph" w:styleId="Revision">
    <w:name w:val="Revision"/>
    <w:hidden/>
    <w:uiPriority w:val="99"/>
    <w:semiHidden/>
    <w:rsid w:val="009B0A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ontolog.cim3.net/cgi-bin/wiki.pl?OMG" TargetMode="External"/><Relationship Id="rId13" Type="http://schemas.openxmlformats.org/officeDocument/2006/relationships/hyperlink" Target="http://ontolog.cim3.net/cgi-bin/wiki.pl?ConferenceCall_2013_09_12" TargetMode="External"/><Relationship Id="rId18" Type="http://schemas.openxmlformats.org/officeDocument/2006/relationships/hyperlink" Target="http://www.opengeospatial.org/standards/gml" TargetMode="External"/><Relationship Id="rId3" Type="http://schemas.openxmlformats.org/officeDocument/2006/relationships/settings" Target="settings.xml"/><Relationship Id="rId21" Type="http://schemas.openxmlformats.org/officeDocument/2006/relationships/hyperlink" Target="http://ontolog.cim3.net/cgi-bin/wiki.pl?NsfInterop_Grant/SemanticsInGeospatialArchitectures_2013_05_07" TargetMode="External"/><Relationship Id="rId7" Type="http://schemas.openxmlformats.org/officeDocument/2006/relationships/hyperlink" Target="http://ontolog.cim3.net/cgi-bin/wiki.pl?OASIS" TargetMode="External"/><Relationship Id="rId12" Type="http://schemas.openxmlformats.org/officeDocument/2006/relationships/hyperlink" Target="http://ontolog.cim3.net/cgi-bin/wiki.pl?ONTOLOG" TargetMode="External"/><Relationship Id="rId17" Type="http://schemas.openxmlformats.org/officeDocument/2006/relationships/hyperlink" Target="http://books.google.com/books?hl=en&amp;lr=&amp;id=cLKJhI0VkhEC&amp;oi=fnd&amp;pg=PA179&amp;dq=" TargetMode="External"/><Relationship Id="rId2" Type="http://schemas.openxmlformats.org/officeDocument/2006/relationships/styles" Target="styles.xml"/><Relationship Id="rId16" Type="http://schemas.openxmlformats.org/officeDocument/2006/relationships/hyperlink" Target="http://www.w3.org/2005/Incubator/geo/" TargetMode="External"/><Relationship Id="rId20" Type="http://schemas.openxmlformats.org/officeDocument/2006/relationships/hyperlink" Target="http://socop.oor.net/ontolog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tolog.cim3.net/cgi-bin/wiki.pl?OO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opengeospatial.org/" TargetMode="External"/><Relationship Id="rId23" Type="http://schemas.openxmlformats.org/officeDocument/2006/relationships/fontTable" Target="fontTable.xml"/><Relationship Id="rId10" Type="http://schemas.openxmlformats.org/officeDocument/2006/relationships/hyperlink" Target="http://ontolog.cim3.net/cgi-bin/wiki.pl?IAOA" TargetMode="External"/><Relationship Id="rId19" Type="http://schemas.openxmlformats.org/officeDocument/2006/relationships/hyperlink" Target="http://sweet.jpl.nasa.gov/" TargetMode="External"/><Relationship Id="rId4" Type="http://schemas.openxmlformats.org/officeDocument/2006/relationships/webSettings" Target="webSettings.xml"/><Relationship Id="rId9" Type="http://schemas.openxmlformats.org/officeDocument/2006/relationships/hyperlink" Target="http://ontolog.cim3.net/cgi-bin/wiki.pl?ISO" TargetMode="External"/><Relationship Id="rId14" Type="http://schemas.openxmlformats.org/officeDocument/2006/relationships/hyperlink" Target="http://www.ncgia.buffalo.edu/ontology/SmithMarkIJGIS2001p591_s.pdf" TargetMode="External"/><Relationship Id="rId22" Type="http://schemas.openxmlformats.org/officeDocument/2006/relationships/hyperlink" Target="http://ontolog.cim3.net/cgi-bin/wiki.pl?NsfInterop_Grant/SemanticsInGeospatialArchitectures_2013_05_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Bergcross</dc:creator>
  <cp:lastModifiedBy>Gary Bergcross</cp:lastModifiedBy>
  <cp:revision>4</cp:revision>
  <dcterms:created xsi:type="dcterms:W3CDTF">2013-10-13T16:16:00Z</dcterms:created>
  <dcterms:modified xsi:type="dcterms:W3CDTF">2013-10-13T16:18:00Z</dcterms:modified>
</cp:coreProperties>
</file>